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8CB1B55" w14:textId="11B52A9E" w:rsidR="00C213F5" w:rsidRDefault="00AE6E19">
      <w:r>
        <w:t>Low Fidelity designs</w:t>
      </w:r>
    </w:p>
    <w:p w14:paraId="5B1CE3AF" w14:textId="77777777" w:rsidR="00C213F5" w:rsidRDefault="00C213F5"/>
    <w:p w14:paraId="01571FCF" w14:textId="265D9C61" w:rsidR="00C213F5" w:rsidRDefault="00C213F5">
      <w:r>
        <w:rPr>
          <w:noProof/>
        </w:rPr>
        <w:drawing>
          <wp:anchor distT="0" distB="0" distL="114300" distR="114300" simplePos="0" relativeHeight="251658240" behindDoc="0" locked="0" layoutInCell="1" allowOverlap="1" wp14:anchorId="4FE63C1E" wp14:editId="0AACE86F">
            <wp:simplePos x="0" y="0"/>
            <wp:positionH relativeFrom="column">
              <wp:posOffset>0</wp:posOffset>
            </wp:positionH>
            <wp:positionV relativeFrom="paragraph">
              <wp:posOffset>2540</wp:posOffset>
            </wp:positionV>
            <wp:extent cx="5731510" cy="3652520"/>
            <wp:effectExtent l="0" t="0" r="0" b="5080"/>
            <wp:wrapSquare wrapText="bothSides"/>
            <wp:docPr id="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a:blip r:embed="rId4">
                      <a:extLst>
                        <a:ext uri="{28A0092B-C50C-407E-A947-70E740481C1C}">
                          <a14:useLocalDpi xmlns:a14="http://schemas.microsoft.com/office/drawing/2010/main" val="0"/>
                        </a:ext>
                      </a:extLst>
                    </a:blip>
                    <a:stretch>
                      <a:fillRect/>
                    </a:stretch>
                  </pic:blipFill>
                  <pic:spPr>
                    <a:xfrm>
                      <a:off x="0" y="0"/>
                      <a:ext cx="5731510" cy="3652520"/>
                    </a:xfrm>
                    <a:prstGeom prst="rect">
                      <a:avLst/>
                    </a:prstGeom>
                  </pic:spPr>
                </pic:pic>
              </a:graphicData>
            </a:graphic>
            <wp14:sizeRelH relativeFrom="page">
              <wp14:pctWidth>0</wp14:pctWidth>
            </wp14:sizeRelH>
            <wp14:sizeRelV relativeFrom="page">
              <wp14:pctHeight>0</wp14:pctHeight>
            </wp14:sizeRelV>
          </wp:anchor>
        </w:drawing>
      </w:r>
    </w:p>
    <w:p w14:paraId="269684E7" w14:textId="77777777" w:rsidR="00C213F5" w:rsidRDefault="00C213F5" w:rsidP="00C213F5"/>
    <w:p w14:paraId="7F286B39" w14:textId="1EA3C0EC" w:rsidR="00C213F5" w:rsidRDefault="00CD201F" w:rsidP="00C213F5">
      <w:r w:rsidRPr="00CD201F">
        <w:t xml:space="preserve">The preceding image depicts a brief </w:t>
      </w:r>
      <w:r w:rsidR="00841A2F" w:rsidRPr="00CD201F">
        <w:t>mock-up</w:t>
      </w:r>
      <w:r w:rsidRPr="00CD201F">
        <w:t xml:space="preserve"> that was created to demonstrate the foundation for the high-fidelity design.</w:t>
      </w:r>
    </w:p>
    <w:p w14:paraId="25B01330" w14:textId="77777777" w:rsidR="00C213F5" w:rsidRDefault="00C213F5" w:rsidP="00C213F5"/>
    <w:p w14:paraId="27EC3D28" w14:textId="11D80AA5" w:rsidR="00C213F5" w:rsidRDefault="00C213F5" w:rsidP="00C213F5">
      <w:r>
        <w:rPr>
          <w:noProof/>
        </w:rPr>
        <w:drawing>
          <wp:anchor distT="0" distB="0" distL="114300" distR="114300" simplePos="0" relativeHeight="251659264" behindDoc="0" locked="0" layoutInCell="1" allowOverlap="1" wp14:anchorId="281D0EBF" wp14:editId="05D6D86D">
            <wp:simplePos x="0" y="0"/>
            <wp:positionH relativeFrom="column">
              <wp:posOffset>0</wp:posOffset>
            </wp:positionH>
            <wp:positionV relativeFrom="paragraph">
              <wp:posOffset>0</wp:posOffset>
            </wp:positionV>
            <wp:extent cx="5731510" cy="3603625"/>
            <wp:effectExtent l="0" t="0" r="0" b="3175"/>
            <wp:wrapSquare wrapText="bothSides"/>
            <wp:docPr id="2" name="Picture 2"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diagram&#10;&#10;Description automatically generated"/>
                    <pic:cNvPicPr/>
                  </pic:nvPicPr>
                  <pic:blipFill>
                    <a:blip r:embed="rId5" cstate="print">
                      <a:extLst>
                        <a:ext uri="{28A0092B-C50C-407E-A947-70E740481C1C}">
                          <a14:useLocalDpi xmlns:a14="http://schemas.microsoft.com/office/drawing/2010/main" val="0"/>
                        </a:ext>
                      </a:extLst>
                    </a:blip>
                    <a:stretch>
                      <a:fillRect/>
                    </a:stretch>
                  </pic:blipFill>
                  <pic:spPr>
                    <a:xfrm>
                      <a:off x="0" y="0"/>
                      <a:ext cx="5731510" cy="3603625"/>
                    </a:xfrm>
                    <a:prstGeom prst="rect">
                      <a:avLst/>
                    </a:prstGeom>
                  </pic:spPr>
                </pic:pic>
              </a:graphicData>
            </a:graphic>
            <wp14:sizeRelH relativeFrom="page">
              <wp14:pctWidth>0</wp14:pctWidth>
            </wp14:sizeRelH>
            <wp14:sizeRelV relativeFrom="page">
              <wp14:pctHeight>0</wp14:pctHeight>
            </wp14:sizeRelV>
          </wp:anchor>
        </w:drawing>
      </w:r>
    </w:p>
    <w:p w14:paraId="4882FA50" w14:textId="77777777" w:rsidR="00C213F5" w:rsidRDefault="00C213F5" w:rsidP="00C213F5"/>
    <w:p w14:paraId="789911EA" w14:textId="5778A030" w:rsidR="00C213F5" w:rsidRDefault="00CD201F" w:rsidP="00C213F5">
      <w:r w:rsidRPr="00CD201F">
        <w:t>The image depicts the first-person perspective (POV) of what the user will see upon entering the virtual reality environment. This is where they will be introduced to the four distinct structures, each of which contains a portal leading to the videos and images.</w:t>
      </w:r>
    </w:p>
    <w:p w14:paraId="73B32D15" w14:textId="77777777" w:rsidR="00C213F5" w:rsidRDefault="00C213F5" w:rsidP="00C213F5"/>
    <w:p w14:paraId="7C37C90D" w14:textId="77777777" w:rsidR="00C213F5" w:rsidRDefault="00C213F5" w:rsidP="00C213F5"/>
    <w:p w14:paraId="0578A546" w14:textId="1ECCDC4D" w:rsidR="00C213F5" w:rsidRDefault="00C213F5" w:rsidP="00C213F5">
      <w:r>
        <w:rPr>
          <w:noProof/>
        </w:rPr>
        <w:drawing>
          <wp:anchor distT="0" distB="0" distL="114300" distR="114300" simplePos="0" relativeHeight="251660288" behindDoc="0" locked="0" layoutInCell="1" allowOverlap="1" wp14:anchorId="79BF63BA" wp14:editId="710EBFC7">
            <wp:simplePos x="0" y="0"/>
            <wp:positionH relativeFrom="column">
              <wp:posOffset>0</wp:posOffset>
            </wp:positionH>
            <wp:positionV relativeFrom="paragraph">
              <wp:posOffset>0</wp:posOffset>
            </wp:positionV>
            <wp:extent cx="5731510" cy="5064760"/>
            <wp:effectExtent l="0" t="0" r="0" b="2540"/>
            <wp:wrapSquare wrapText="bothSides"/>
            <wp:docPr id="3" name="Picture 3"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chart&#10;&#10;Description automatically generated"/>
                    <pic:cNvPicPr/>
                  </pic:nvPicPr>
                  <pic:blipFill>
                    <a:blip r:embed="rId6">
                      <a:extLst>
                        <a:ext uri="{28A0092B-C50C-407E-A947-70E740481C1C}">
                          <a14:useLocalDpi xmlns:a14="http://schemas.microsoft.com/office/drawing/2010/main" val="0"/>
                        </a:ext>
                      </a:extLst>
                    </a:blip>
                    <a:stretch>
                      <a:fillRect/>
                    </a:stretch>
                  </pic:blipFill>
                  <pic:spPr>
                    <a:xfrm>
                      <a:off x="0" y="0"/>
                      <a:ext cx="5731510" cy="5064760"/>
                    </a:xfrm>
                    <a:prstGeom prst="rect">
                      <a:avLst/>
                    </a:prstGeom>
                  </pic:spPr>
                </pic:pic>
              </a:graphicData>
            </a:graphic>
            <wp14:sizeRelH relativeFrom="page">
              <wp14:pctWidth>0</wp14:pctWidth>
            </wp14:sizeRelH>
            <wp14:sizeRelV relativeFrom="page">
              <wp14:pctHeight>0</wp14:pctHeight>
            </wp14:sizeRelV>
          </wp:anchor>
        </w:drawing>
      </w:r>
    </w:p>
    <w:p w14:paraId="698A9622" w14:textId="338517BC" w:rsidR="00C213F5" w:rsidRDefault="00EB1743" w:rsidP="00C213F5">
      <w:r w:rsidRPr="00EB1743">
        <w:t>The image below illustrates what the user will see as they approach a building; however, in this example, only site 1 is displayed because the others are similar. The user can now access the videos and images associated with the site via the portal.</w:t>
      </w:r>
    </w:p>
    <w:p w14:paraId="389ED996" w14:textId="77777777" w:rsidR="00C213F5" w:rsidRDefault="00C213F5" w:rsidP="00C213F5"/>
    <w:p w14:paraId="67C8381C" w14:textId="77777777" w:rsidR="00C213F5" w:rsidRDefault="00C213F5" w:rsidP="00C213F5"/>
    <w:p w14:paraId="0F44A53D" w14:textId="77777777" w:rsidR="00C213F5" w:rsidRDefault="00C213F5" w:rsidP="00C213F5"/>
    <w:p w14:paraId="745ED646" w14:textId="77777777" w:rsidR="00C213F5" w:rsidRDefault="00C213F5" w:rsidP="00C213F5"/>
    <w:p w14:paraId="7A5F36CD" w14:textId="77777777" w:rsidR="00C213F5" w:rsidRDefault="00C213F5" w:rsidP="00C213F5"/>
    <w:p w14:paraId="56E178B9" w14:textId="7B2EA946" w:rsidR="00C213F5" w:rsidRDefault="00C213F5" w:rsidP="00C213F5">
      <w:r>
        <w:rPr>
          <w:noProof/>
        </w:rPr>
        <w:lastRenderedPageBreak/>
        <w:drawing>
          <wp:anchor distT="0" distB="0" distL="114300" distR="114300" simplePos="0" relativeHeight="251661312" behindDoc="0" locked="0" layoutInCell="1" allowOverlap="1" wp14:anchorId="01B51B5F" wp14:editId="2E7E2B3A">
            <wp:simplePos x="0" y="0"/>
            <wp:positionH relativeFrom="column">
              <wp:posOffset>0</wp:posOffset>
            </wp:positionH>
            <wp:positionV relativeFrom="paragraph">
              <wp:posOffset>0</wp:posOffset>
            </wp:positionV>
            <wp:extent cx="5731510" cy="2765425"/>
            <wp:effectExtent l="0" t="0" r="0" b="317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7">
                      <a:extLst>
                        <a:ext uri="{28A0092B-C50C-407E-A947-70E740481C1C}">
                          <a14:useLocalDpi xmlns:a14="http://schemas.microsoft.com/office/drawing/2010/main" val="0"/>
                        </a:ext>
                      </a:extLst>
                    </a:blip>
                    <a:stretch>
                      <a:fillRect/>
                    </a:stretch>
                  </pic:blipFill>
                  <pic:spPr>
                    <a:xfrm>
                      <a:off x="0" y="0"/>
                      <a:ext cx="5731510" cy="2765425"/>
                    </a:xfrm>
                    <a:prstGeom prst="rect">
                      <a:avLst/>
                    </a:prstGeom>
                  </pic:spPr>
                </pic:pic>
              </a:graphicData>
            </a:graphic>
            <wp14:sizeRelH relativeFrom="page">
              <wp14:pctWidth>0</wp14:pctWidth>
            </wp14:sizeRelH>
            <wp14:sizeRelV relativeFrom="page">
              <wp14:pctHeight>0</wp14:pctHeight>
            </wp14:sizeRelV>
          </wp:anchor>
        </w:drawing>
      </w:r>
    </w:p>
    <w:p w14:paraId="208501C5" w14:textId="67180D07" w:rsidR="00C213F5" w:rsidRDefault="00C213F5" w:rsidP="00C213F5"/>
    <w:p w14:paraId="39B4F6C2" w14:textId="1480ABC4" w:rsidR="00C213F5" w:rsidRDefault="0020539A" w:rsidP="0020539A">
      <w:r w:rsidRPr="0020539A">
        <w:t>This image depicts the user's view upon entering the portal. As depicted in the figure, users will be greeted by a 360-degree video of the site. Here the user can choose to return to the homepage or select the "next" button to view additional 360 images.</w:t>
      </w:r>
    </w:p>
    <w:p w14:paraId="1F06AF5A" w14:textId="03A2AF84" w:rsidR="007944E2" w:rsidRDefault="007944E2" w:rsidP="0020539A"/>
    <w:p w14:paraId="3545A858" w14:textId="676110D2" w:rsidR="007944E2" w:rsidRDefault="007944E2" w:rsidP="0020539A"/>
    <w:p w14:paraId="1BDA0552" w14:textId="77777777" w:rsidR="00E57F07" w:rsidRDefault="00E57F07" w:rsidP="0020539A"/>
    <w:p w14:paraId="3C354339" w14:textId="77777777" w:rsidR="00E57F07" w:rsidRDefault="00E57F07" w:rsidP="0020539A"/>
    <w:p w14:paraId="33192644" w14:textId="77777777" w:rsidR="00E57F07" w:rsidRDefault="00E57F07" w:rsidP="0020539A"/>
    <w:p w14:paraId="673C4481" w14:textId="77777777" w:rsidR="00E57F07" w:rsidRDefault="00E57F07" w:rsidP="0020539A"/>
    <w:p w14:paraId="06A4B462" w14:textId="77777777" w:rsidR="00E57F07" w:rsidRDefault="00E57F07" w:rsidP="0020539A"/>
    <w:p w14:paraId="21AAB346" w14:textId="77777777" w:rsidR="00E57F07" w:rsidRDefault="00E57F07" w:rsidP="0020539A"/>
    <w:p w14:paraId="6A789C72" w14:textId="77777777" w:rsidR="00E57F07" w:rsidRDefault="00E57F07" w:rsidP="0020539A"/>
    <w:p w14:paraId="7076C574" w14:textId="77777777" w:rsidR="00E57F07" w:rsidRDefault="00E57F07" w:rsidP="0020539A"/>
    <w:p w14:paraId="6BB832E0" w14:textId="77777777" w:rsidR="00E57F07" w:rsidRDefault="00E57F07" w:rsidP="0020539A"/>
    <w:p w14:paraId="3E74041C" w14:textId="77777777" w:rsidR="00E57F07" w:rsidRDefault="00E57F07" w:rsidP="0020539A"/>
    <w:p w14:paraId="21968158" w14:textId="77777777" w:rsidR="00E57F07" w:rsidRDefault="00E57F07" w:rsidP="0020539A"/>
    <w:p w14:paraId="0ACFD6DA" w14:textId="77777777" w:rsidR="00E57F07" w:rsidRDefault="00E57F07" w:rsidP="0020539A"/>
    <w:p w14:paraId="4E4CE975" w14:textId="77777777" w:rsidR="00E57F07" w:rsidRDefault="00E57F07" w:rsidP="0020539A"/>
    <w:p w14:paraId="135952A6" w14:textId="77777777" w:rsidR="00E57F07" w:rsidRDefault="00E57F07" w:rsidP="0020539A"/>
    <w:p w14:paraId="5E98F8F2" w14:textId="77777777" w:rsidR="00E57F07" w:rsidRDefault="00E57F07" w:rsidP="0020539A"/>
    <w:p w14:paraId="03EF39E0" w14:textId="77777777" w:rsidR="00E57F07" w:rsidRDefault="00E57F07" w:rsidP="0020539A"/>
    <w:p w14:paraId="1372F814" w14:textId="77777777" w:rsidR="00E57F07" w:rsidRDefault="00E57F07" w:rsidP="0020539A"/>
    <w:p w14:paraId="737A631F" w14:textId="77777777" w:rsidR="00E57F07" w:rsidRDefault="00E57F07" w:rsidP="0020539A"/>
    <w:p w14:paraId="726DD063" w14:textId="77777777" w:rsidR="00E57F07" w:rsidRDefault="00E57F07" w:rsidP="0020539A"/>
    <w:p w14:paraId="30DBF005" w14:textId="77777777" w:rsidR="00E57F07" w:rsidRDefault="00E57F07" w:rsidP="0020539A"/>
    <w:p w14:paraId="41A8F853" w14:textId="77777777" w:rsidR="00E57F07" w:rsidRDefault="00E57F07" w:rsidP="0020539A"/>
    <w:p w14:paraId="064F0931" w14:textId="77777777" w:rsidR="00E57F07" w:rsidRDefault="00E57F07" w:rsidP="0020539A"/>
    <w:p w14:paraId="71B14E92" w14:textId="77777777" w:rsidR="00E57F07" w:rsidRDefault="00E57F07" w:rsidP="0020539A"/>
    <w:p w14:paraId="00CEB908" w14:textId="77777777" w:rsidR="00E57F07" w:rsidRDefault="00E57F07" w:rsidP="0020539A"/>
    <w:p w14:paraId="14D3B21E" w14:textId="77777777" w:rsidR="00E57F07" w:rsidRDefault="00E57F07" w:rsidP="0020539A"/>
    <w:p w14:paraId="73EDB7F0" w14:textId="77777777" w:rsidR="00E57F07" w:rsidRDefault="00E57F07" w:rsidP="0020539A"/>
    <w:p w14:paraId="25D31727" w14:textId="49BFC090" w:rsidR="007944E2" w:rsidRDefault="007944E2" w:rsidP="0020539A">
      <w:pPr>
        <w:rPr>
          <w:b/>
          <w:bCs/>
          <w:sz w:val="32"/>
          <w:szCs w:val="32"/>
        </w:rPr>
      </w:pPr>
      <w:r w:rsidRPr="007944E2">
        <w:rPr>
          <w:b/>
          <w:bCs/>
          <w:sz w:val="32"/>
          <w:szCs w:val="32"/>
        </w:rPr>
        <w:t xml:space="preserve">Flowcharts for </w:t>
      </w:r>
      <w:proofErr w:type="spellStart"/>
      <w:r w:rsidRPr="007944E2">
        <w:rPr>
          <w:b/>
          <w:bCs/>
          <w:sz w:val="32"/>
          <w:szCs w:val="32"/>
        </w:rPr>
        <w:t>ExploreX</w:t>
      </w:r>
      <w:proofErr w:type="spellEnd"/>
    </w:p>
    <w:p w14:paraId="368E1FB1" w14:textId="40E2FFB7" w:rsidR="007944E2" w:rsidRDefault="00E57F07" w:rsidP="0020539A">
      <w:pPr>
        <w:rPr>
          <w:b/>
          <w:bCs/>
          <w:sz w:val="32"/>
          <w:szCs w:val="32"/>
        </w:rPr>
      </w:pPr>
      <w:r>
        <w:rPr>
          <w:noProof/>
        </w:rPr>
        <w:drawing>
          <wp:anchor distT="0" distB="0" distL="114300" distR="114300" simplePos="0" relativeHeight="251662336" behindDoc="0" locked="0" layoutInCell="1" allowOverlap="1" wp14:anchorId="5704CD7A" wp14:editId="02F895B5">
            <wp:simplePos x="0" y="0"/>
            <wp:positionH relativeFrom="column">
              <wp:posOffset>1091565</wp:posOffset>
            </wp:positionH>
            <wp:positionV relativeFrom="paragraph">
              <wp:posOffset>238914</wp:posOffset>
            </wp:positionV>
            <wp:extent cx="3479800" cy="3409315"/>
            <wp:effectExtent l="0" t="0" r="0" b="0"/>
            <wp:wrapSquare wrapText="bothSides"/>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479800" cy="34093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527A198" w14:textId="17CEE41C" w:rsidR="007944E2" w:rsidRDefault="007944E2" w:rsidP="0020539A">
      <w:pPr>
        <w:rPr>
          <w:b/>
          <w:bCs/>
          <w:sz w:val="32"/>
          <w:szCs w:val="32"/>
        </w:rPr>
      </w:pPr>
    </w:p>
    <w:p w14:paraId="5F10331B" w14:textId="2268AEBA" w:rsidR="007944E2" w:rsidRPr="007944E2" w:rsidRDefault="007944E2" w:rsidP="007944E2">
      <w:pPr>
        <w:rPr>
          <w:sz w:val="32"/>
          <w:szCs w:val="32"/>
        </w:rPr>
      </w:pPr>
    </w:p>
    <w:p w14:paraId="0D47C0FF" w14:textId="52CB4EB8" w:rsidR="007944E2" w:rsidRPr="007944E2" w:rsidRDefault="007944E2" w:rsidP="007944E2">
      <w:pPr>
        <w:rPr>
          <w:sz w:val="32"/>
          <w:szCs w:val="32"/>
        </w:rPr>
      </w:pPr>
    </w:p>
    <w:p w14:paraId="34502A74" w14:textId="19EBE0AD" w:rsidR="007944E2" w:rsidRPr="007944E2" w:rsidRDefault="007944E2" w:rsidP="007944E2">
      <w:pPr>
        <w:rPr>
          <w:sz w:val="32"/>
          <w:szCs w:val="32"/>
        </w:rPr>
      </w:pPr>
    </w:p>
    <w:p w14:paraId="099AFB18" w14:textId="16950070" w:rsidR="007944E2" w:rsidRPr="007944E2" w:rsidRDefault="007944E2" w:rsidP="007944E2">
      <w:pPr>
        <w:rPr>
          <w:sz w:val="32"/>
          <w:szCs w:val="32"/>
        </w:rPr>
      </w:pPr>
    </w:p>
    <w:p w14:paraId="14660B6E" w14:textId="03033CFE" w:rsidR="007944E2" w:rsidRPr="007944E2" w:rsidRDefault="007944E2" w:rsidP="007944E2">
      <w:pPr>
        <w:rPr>
          <w:sz w:val="32"/>
          <w:szCs w:val="32"/>
        </w:rPr>
      </w:pPr>
    </w:p>
    <w:p w14:paraId="5A9FECE5" w14:textId="5213D7FA" w:rsidR="007944E2" w:rsidRPr="007944E2" w:rsidRDefault="007944E2" w:rsidP="007944E2">
      <w:pPr>
        <w:rPr>
          <w:sz w:val="32"/>
          <w:szCs w:val="32"/>
        </w:rPr>
      </w:pPr>
    </w:p>
    <w:p w14:paraId="4A37CA44" w14:textId="277201A4" w:rsidR="007944E2" w:rsidRPr="007944E2" w:rsidRDefault="007944E2" w:rsidP="007944E2">
      <w:pPr>
        <w:rPr>
          <w:sz w:val="32"/>
          <w:szCs w:val="32"/>
        </w:rPr>
      </w:pPr>
    </w:p>
    <w:p w14:paraId="0B39532B" w14:textId="025F9E9C" w:rsidR="007944E2" w:rsidRPr="007944E2" w:rsidRDefault="007944E2" w:rsidP="007944E2">
      <w:pPr>
        <w:rPr>
          <w:sz w:val="32"/>
          <w:szCs w:val="32"/>
        </w:rPr>
      </w:pPr>
    </w:p>
    <w:p w14:paraId="5AD449D6" w14:textId="328A8D03" w:rsidR="007944E2" w:rsidRPr="007944E2" w:rsidRDefault="007944E2" w:rsidP="007944E2">
      <w:pPr>
        <w:rPr>
          <w:sz w:val="32"/>
          <w:szCs w:val="32"/>
        </w:rPr>
      </w:pPr>
    </w:p>
    <w:p w14:paraId="26D1D6D6" w14:textId="1E7DFF76" w:rsidR="007944E2" w:rsidRPr="007944E2" w:rsidRDefault="007944E2" w:rsidP="007944E2">
      <w:pPr>
        <w:rPr>
          <w:sz w:val="32"/>
          <w:szCs w:val="32"/>
        </w:rPr>
      </w:pPr>
    </w:p>
    <w:p w14:paraId="343554E4" w14:textId="681C601B" w:rsidR="007944E2" w:rsidRPr="007944E2" w:rsidRDefault="007944E2" w:rsidP="007944E2">
      <w:pPr>
        <w:rPr>
          <w:sz w:val="32"/>
          <w:szCs w:val="32"/>
        </w:rPr>
      </w:pPr>
    </w:p>
    <w:p w14:paraId="7B1283B1" w14:textId="4C79AED8" w:rsidR="007944E2" w:rsidRDefault="007944E2" w:rsidP="007944E2">
      <w:pPr>
        <w:rPr>
          <w:sz w:val="32"/>
          <w:szCs w:val="32"/>
        </w:rPr>
      </w:pPr>
    </w:p>
    <w:p w14:paraId="0B726BED" w14:textId="320A76F6" w:rsidR="007944E2" w:rsidRDefault="007944E2" w:rsidP="007944E2">
      <w:pPr>
        <w:rPr>
          <w:sz w:val="32"/>
          <w:szCs w:val="32"/>
        </w:rPr>
      </w:pPr>
    </w:p>
    <w:p w14:paraId="6FBCAA87" w14:textId="6C836337" w:rsidR="007944E2" w:rsidRDefault="00E57F07" w:rsidP="007944E2">
      <w:pPr>
        <w:rPr>
          <w:sz w:val="32"/>
          <w:szCs w:val="32"/>
        </w:rPr>
      </w:pPr>
      <w:r>
        <w:rPr>
          <w:noProof/>
        </w:rPr>
        <w:drawing>
          <wp:anchor distT="0" distB="0" distL="114300" distR="114300" simplePos="0" relativeHeight="251663360" behindDoc="0" locked="0" layoutInCell="1" allowOverlap="1" wp14:anchorId="583D1D37" wp14:editId="67474450">
            <wp:simplePos x="0" y="0"/>
            <wp:positionH relativeFrom="column">
              <wp:posOffset>1037479</wp:posOffset>
            </wp:positionH>
            <wp:positionV relativeFrom="paragraph">
              <wp:posOffset>190555</wp:posOffset>
            </wp:positionV>
            <wp:extent cx="3719195" cy="2902585"/>
            <wp:effectExtent l="0" t="0" r="1905" b="5715"/>
            <wp:wrapSquare wrapText="bothSides"/>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719195" cy="29025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D12E84A" w14:textId="6C3EA63D" w:rsidR="007944E2" w:rsidRDefault="007944E2" w:rsidP="007944E2">
      <w:pPr>
        <w:rPr>
          <w:sz w:val="32"/>
          <w:szCs w:val="32"/>
        </w:rPr>
      </w:pPr>
    </w:p>
    <w:p w14:paraId="0221FCCE" w14:textId="41DBD462" w:rsidR="007944E2" w:rsidRDefault="007944E2" w:rsidP="007944E2">
      <w:pPr>
        <w:rPr>
          <w:sz w:val="32"/>
          <w:szCs w:val="32"/>
        </w:rPr>
      </w:pPr>
    </w:p>
    <w:p w14:paraId="5FE6C63C" w14:textId="41038AA4" w:rsidR="00584B37" w:rsidRDefault="00584B37" w:rsidP="008137AA"/>
    <w:p w14:paraId="18ADF540" w14:textId="49D17A57" w:rsidR="00584B37" w:rsidRDefault="00584B37" w:rsidP="008137AA"/>
    <w:p w14:paraId="59E4F98D" w14:textId="2BDA7F99" w:rsidR="00584B37" w:rsidRDefault="00584B37" w:rsidP="008137AA"/>
    <w:p w14:paraId="6D6D77A2" w14:textId="193B6123" w:rsidR="00584B37" w:rsidRDefault="00584B37" w:rsidP="008137AA"/>
    <w:p w14:paraId="0095D704" w14:textId="753E27A2" w:rsidR="00584B37" w:rsidRDefault="00584B37" w:rsidP="008137AA"/>
    <w:p w14:paraId="65D09117" w14:textId="3BB521A5" w:rsidR="00584B37" w:rsidRDefault="00584B37" w:rsidP="008137AA"/>
    <w:p w14:paraId="794E4FBE" w14:textId="77777777" w:rsidR="00584B37" w:rsidRDefault="00584B37" w:rsidP="008137AA"/>
    <w:p w14:paraId="219DB6CD" w14:textId="25C3FA64" w:rsidR="00584B37" w:rsidRDefault="00584B37" w:rsidP="008137AA"/>
    <w:p w14:paraId="0CF93F33" w14:textId="53365741" w:rsidR="00584B37" w:rsidRDefault="00584B37" w:rsidP="008137AA"/>
    <w:p w14:paraId="2A6E8A45" w14:textId="709D3423" w:rsidR="00584B37" w:rsidRDefault="00584B37" w:rsidP="008137AA"/>
    <w:p w14:paraId="4488558D" w14:textId="37C3A5BA" w:rsidR="00584B37" w:rsidRDefault="00584B37" w:rsidP="008137AA"/>
    <w:p w14:paraId="45C859C4" w14:textId="412D0C9D" w:rsidR="00584B37" w:rsidRDefault="00584B37" w:rsidP="008137AA"/>
    <w:p w14:paraId="7179B7C4" w14:textId="726759A6" w:rsidR="00584B37" w:rsidRDefault="00584B37" w:rsidP="008137AA"/>
    <w:p w14:paraId="40245D98" w14:textId="02E1A7FC" w:rsidR="00584B37" w:rsidRDefault="00584B37" w:rsidP="008137AA"/>
    <w:p w14:paraId="57DD817A" w14:textId="47809F14" w:rsidR="00584B37" w:rsidRDefault="00584B37" w:rsidP="008137AA"/>
    <w:p w14:paraId="58143F63" w14:textId="3B2A6750" w:rsidR="00584B37" w:rsidRDefault="00584B37" w:rsidP="008137AA"/>
    <w:p w14:paraId="2A972647" w14:textId="7358F76D" w:rsidR="00584B37" w:rsidRDefault="00584B37" w:rsidP="008137AA"/>
    <w:p w14:paraId="4F9A872C" w14:textId="38374D23" w:rsidR="00584B37" w:rsidRDefault="00584B37" w:rsidP="008137AA"/>
    <w:p w14:paraId="25A4F434" w14:textId="0C88B776" w:rsidR="00584B37" w:rsidRDefault="00584B37" w:rsidP="008137AA"/>
    <w:p w14:paraId="620DA823" w14:textId="3199E724" w:rsidR="00584B37" w:rsidRDefault="00584B37" w:rsidP="008137AA"/>
    <w:p w14:paraId="4EE0B219" w14:textId="77777777" w:rsidR="00584B37" w:rsidRDefault="00584B37" w:rsidP="008137AA"/>
    <w:p w14:paraId="06A00948" w14:textId="77777777" w:rsidR="00584B37" w:rsidRDefault="00584B37" w:rsidP="008137AA"/>
    <w:p w14:paraId="38FA98BF" w14:textId="217B8AEA" w:rsidR="007944E2" w:rsidRDefault="00584B37" w:rsidP="008137AA">
      <w:r>
        <w:t>The two flowcharts highlighted in the figures above</w:t>
      </w:r>
      <w:r w:rsidR="008137AA" w:rsidRPr="008137AA">
        <w:t xml:space="preserve">, depicts how the user will interact with the website to access the VR environment, as well as the decisions that may be taken </w:t>
      </w:r>
      <w:r w:rsidR="00E702AD">
        <w:t>to access a specific site in the VR space.</w:t>
      </w:r>
    </w:p>
    <w:p w14:paraId="6305B6F4" w14:textId="76569B9B" w:rsidR="00584B37" w:rsidRDefault="00E57F07" w:rsidP="008137AA">
      <w:r>
        <w:rPr>
          <w:noProof/>
        </w:rPr>
        <w:drawing>
          <wp:anchor distT="0" distB="0" distL="114300" distR="114300" simplePos="0" relativeHeight="251664384" behindDoc="0" locked="0" layoutInCell="1" allowOverlap="1" wp14:anchorId="5CEE5196" wp14:editId="5C239EEF">
            <wp:simplePos x="0" y="0"/>
            <wp:positionH relativeFrom="column">
              <wp:posOffset>0</wp:posOffset>
            </wp:positionH>
            <wp:positionV relativeFrom="paragraph">
              <wp:posOffset>210056</wp:posOffset>
            </wp:positionV>
            <wp:extent cx="5731510" cy="2959735"/>
            <wp:effectExtent l="0" t="0" r="0" b="0"/>
            <wp:wrapSquare wrapText="bothSides"/>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29597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7A7CECF" w14:textId="14A53B95" w:rsidR="00584B37" w:rsidRDefault="00E57F07" w:rsidP="008137AA">
      <w:r>
        <w:rPr>
          <w:noProof/>
        </w:rPr>
        <w:drawing>
          <wp:anchor distT="0" distB="0" distL="114300" distR="114300" simplePos="0" relativeHeight="251665408" behindDoc="0" locked="0" layoutInCell="1" allowOverlap="1" wp14:anchorId="5DEFAA66" wp14:editId="58C62CBB">
            <wp:simplePos x="0" y="0"/>
            <wp:positionH relativeFrom="column">
              <wp:posOffset>0</wp:posOffset>
            </wp:positionH>
            <wp:positionV relativeFrom="paragraph">
              <wp:posOffset>3183255</wp:posOffset>
            </wp:positionV>
            <wp:extent cx="5731510" cy="2919730"/>
            <wp:effectExtent l="0" t="0" r="0" b="1270"/>
            <wp:wrapSquare wrapText="bothSides"/>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29197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3CC19C2" w14:textId="3BAA36FD" w:rsidR="00584B37" w:rsidRPr="00584B37" w:rsidRDefault="00584B37" w:rsidP="00584B37"/>
    <w:p w14:paraId="7D50944F" w14:textId="1EBBD692" w:rsidR="00584B37" w:rsidRPr="00584B37" w:rsidRDefault="00584B37" w:rsidP="00584B37"/>
    <w:p w14:paraId="70702270" w14:textId="13EE952D" w:rsidR="00584B37" w:rsidRPr="00584B37" w:rsidRDefault="00584B37" w:rsidP="00584B37"/>
    <w:p w14:paraId="4EC442C9" w14:textId="531B2D85" w:rsidR="00584B37" w:rsidRPr="00584B37" w:rsidRDefault="00584B37" w:rsidP="00584B37"/>
    <w:p w14:paraId="568846CA" w14:textId="148DD257" w:rsidR="00584B37" w:rsidRPr="00584B37" w:rsidRDefault="00584B37" w:rsidP="00584B37"/>
    <w:p w14:paraId="290EDDF9" w14:textId="754F9F78" w:rsidR="00584B37" w:rsidRPr="00584B37" w:rsidRDefault="00584B37" w:rsidP="00584B37"/>
    <w:p w14:paraId="04C43A6B" w14:textId="570FCFD6" w:rsidR="00584B37" w:rsidRPr="00584B37" w:rsidRDefault="00584B37" w:rsidP="00584B37"/>
    <w:p w14:paraId="1B6FDCD8" w14:textId="7684354A" w:rsidR="00584B37" w:rsidRPr="00584B37" w:rsidRDefault="00584B37" w:rsidP="00584B37"/>
    <w:p w14:paraId="45F403D6" w14:textId="6B5D1A5C" w:rsidR="00584B37" w:rsidRPr="00584B37" w:rsidRDefault="00E702AD" w:rsidP="00584B37">
      <w:r w:rsidRPr="00E702AD">
        <w:lastRenderedPageBreak/>
        <w:t>The final two figures illustrate four subroutines that refer to each site and demonstrate how the user interacts with the environment to display a 360 video and images.</w:t>
      </w:r>
    </w:p>
    <w:p w14:paraId="738032AE" w14:textId="77777777" w:rsidR="00584B37" w:rsidRPr="00584B37" w:rsidRDefault="00584B37" w:rsidP="00584B37"/>
    <w:p w14:paraId="65CEF2FB" w14:textId="77777777" w:rsidR="00584B37" w:rsidRPr="00584B37" w:rsidRDefault="00584B37" w:rsidP="00584B37"/>
    <w:p w14:paraId="4172067F" w14:textId="25EC50AD" w:rsidR="00584B37" w:rsidRDefault="002022A6" w:rsidP="00584B37">
      <w:pPr>
        <w:rPr>
          <w:b/>
          <w:bCs/>
          <w:sz w:val="32"/>
          <w:szCs w:val="32"/>
        </w:rPr>
      </w:pPr>
      <w:r>
        <w:rPr>
          <w:noProof/>
        </w:rPr>
        <w:drawing>
          <wp:anchor distT="0" distB="0" distL="114300" distR="114300" simplePos="0" relativeHeight="251666432" behindDoc="0" locked="0" layoutInCell="1" allowOverlap="1" wp14:anchorId="62B742F4" wp14:editId="49DA6EC1">
            <wp:simplePos x="0" y="0"/>
            <wp:positionH relativeFrom="column">
              <wp:posOffset>0</wp:posOffset>
            </wp:positionH>
            <wp:positionV relativeFrom="paragraph">
              <wp:posOffset>413117</wp:posOffset>
            </wp:positionV>
            <wp:extent cx="5731510" cy="3748405"/>
            <wp:effectExtent l="0" t="0" r="0" b="0"/>
            <wp:wrapSquare wrapText="bothSides"/>
            <wp:docPr id="5" name="Picture 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748405"/>
                    </a:xfrm>
                    <a:prstGeom prst="rect">
                      <a:avLst/>
                    </a:prstGeom>
                  </pic:spPr>
                </pic:pic>
              </a:graphicData>
            </a:graphic>
            <wp14:sizeRelH relativeFrom="page">
              <wp14:pctWidth>0</wp14:pctWidth>
            </wp14:sizeRelH>
            <wp14:sizeRelV relativeFrom="page">
              <wp14:pctHeight>0</wp14:pctHeight>
            </wp14:sizeRelV>
          </wp:anchor>
        </w:drawing>
      </w:r>
      <w:r w:rsidRPr="002022A6">
        <w:rPr>
          <w:b/>
          <w:bCs/>
          <w:sz w:val="32"/>
          <w:szCs w:val="32"/>
        </w:rPr>
        <w:t>High Fidelity</w:t>
      </w:r>
    </w:p>
    <w:p w14:paraId="2B3B5AD6" w14:textId="04117C76" w:rsidR="002022A6" w:rsidRDefault="002022A6" w:rsidP="00584B37">
      <w:pPr>
        <w:rPr>
          <w:b/>
          <w:bCs/>
          <w:sz w:val="32"/>
          <w:szCs w:val="32"/>
        </w:rPr>
      </w:pPr>
    </w:p>
    <w:p w14:paraId="3C80973A" w14:textId="63C78BD4" w:rsidR="00584B37" w:rsidRDefault="002022A6" w:rsidP="00584B37">
      <w:r w:rsidRPr="002022A6">
        <w:t>The high quality design shown above is the basis for the final product. As stated above, stars were utilised as the website's the background since the project's name is "</w:t>
      </w:r>
      <w:proofErr w:type="spellStart"/>
      <w:r w:rsidRPr="002022A6">
        <w:t>ExploreX</w:t>
      </w:r>
      <w:proofErr w:type="spellEnd"/>
      <w:r w:rsidRPr="002022A6">
        <w:t>" and the background fit the term nicely.</w:t>
      </w:r>
      <w:r>
        <w:t xml:space="preserve"> Additionally, the colour used for the button was used as it contrasts well with the design assigned to the website.</w:t>
      </w:r>
    </w:p>
    <w:p w14:paraId="1F63AFAD" w14:textId="77777777" w:rsidR="00491C40" w:rsidRDefault="00491C40" w:rsidP="00584B37"/>
    <w:p w14:paraId="06C835BF" w14:textId="77777777" w:rsidR="00491C40" w:rsidRDefault="00491C40" w:rsidP="00584B37"/>
    <w:p w14:paraId="4622D450" w14:textId="77777777" w:rsidR="00491C40" w:rsidRDefault="00491C40" w:rsidP="00584B37"/>
    <w:p w14:paraId="18FAA8E4" w14:textId="77777777" w:rsidR="00491C40" w:rsidRDefault="00491C40" w:rsidP="00584B37"/>
    <w:p w14:paraId="759DD0D6" w14:textId="77777777" w:rsidR="00491C40" w:rsidRDefault="00491C40" w:rsidP="00584B37"/>
    <w:p w14:paraId="37212C24" w14:textId="77777777" w:rsidR="00491C40" w:rsidRDefault="00491C40" w:rsidP="00584B37"/>
    <w:p w14:paraId="3FD14373" w14:textId="77777777" w:rsidR="00491C40" w:rsidRDefault="00491C40" w:rsidP="00584B37"/>
    <w:p w14:paraId="02C99D04" w14:textId="77777777" w:rsidR="00491C40" w:rsidRDefault="00491C40" w:rsidP="00584B37"/>
    <w:p w14:paraId="123517A6" w14:textId="77777777" w:rsidR="00491C40" w:rsidRDefault="00491C40" w:rsidP="00584B37"/>
    <w:p w14:paraId="35CDBC01" w14:textId="77777777" w:rsidR="00491C40" w:rsidRDefault="00491C40" w:rsidP="00584B37"/>
    <w:p w14:paraId="432F27F1" w14:textId="77777777" w:rsidR="00491C40" w:rsidRDefault="00491C40" w:rsidP="00584B37"/>
    <w:p w14:paraId="6BC18C95" w14:textId="77777777" w:rsidR="00491C40" w:rsidRDefault="00491C40" w:rsidP="00584B37"/>
    <w:p w14:paraId="2436898B" w14:textId="77777777" w:rsidR="00491C40" w:rsidRDefault="00491C40" w:rsidP="00584B37"/>
    <w:p w14:paraId="5EC4800D" w14:textId="77777777" w:rsidR="00491C40" w:rsidRDefault="00491C40" w:rsidP="00584B37"/>
    <w:p w14:paraId="1F05A5CB" w14:textId="77777777" w:rsidR="00491C40" w:rsidRDefault="00491C40" w:rsidP="00584B37"/>
    <w:p w14:paraId="04E0869F" w14:textId="42116BEF" w:rsidR="00491C40" w:rsidRDefault="00491C40" w:rsidP="00584B37">
      <w:r>
        <w:rPr>
          <w:noProof/>
        </w:rPr>
        <w:lastRenderedPageBreak/>
        <w:drawing>
          <wp:anchor distT="0" distB="0" distL="114300" distR="114300" simplePos="0" relativeHeight="251667456" behindDoc="0" locked="0" layoutInCell="1" allowOverlap="1" wp14:anchorId="4C4E7D71" wp14:editId="4385ABB9">
            <wp:simplePos x="0" y="0"/>
            <wp:positionH relativeFrom="column">
              <wp:posOffset>0</wp:posOffset>
            </wp:positionH>
            <wp:positionV relativeFrom="paragraph">
              <wp:posOffset>461</wp:posOffset>
            </wp:positionV>
            <wp:extent cx="5731510" cy="3522980"/>
            <wp:effectExtent l="0" t="0" r="0" b="0"/>
            <wp:wrapSquare wrapText="bothSides"/>
            <wp:docPr id="6" name="Picture 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731510" cy="3522980"/>
                    </a:xfrm>
                    <a:prstGeom prst="rect">
                      <a:avLst/>
                    </a:prstGeom>
                  </pic:spPr>
                </pic:pic>
              </a:graphicData>
            </a:graphic>
            <wp14:sizeRelH relativeFrom="page">
              <wp14:pctWidth>0</wp14:pctWidth>
            </wp14:sizeRelH>
            <wp14:sizeRelV relativeFrom="page">
              <wp14:pctHeight>0</wp14:pctHeight>
            </wp14:sizeRelV>
          </wp:anchor>
        </w:drawing>
      </w:r>
    </w:p>
    <w:p w14:paraId="389D8420" w14:textId="4EB401D4" w:rsidR="00491C40" w:rsidRDefault="00A6144A" w:rsidP="00584B37">
      <w:r w:rsidRPr="00A6144A">
        <w:t>The VR environment</w:t>
      </w:r>
      <w:r w:rsidR="00E561CE">
        <w:t xml:space="preserve"> home page</w:t>
      </w:r>
      <w:r w:rsidRPr="00A6144A">
        <w:t xml:space="preserve"> depicted above resembles low-fidelity environments in that it consists of four distinct sites. Each box contains pillars that were </w:t>
      </w:r>
      <w:r>
        <w:t>constructed</w:t>
      </w:r>
      <w:r w:rsidRPr="00A6144A">
        <w:t xml:space="preserve"> in </w:t>
      </w:r>
      <w:r>
        <w:t>3D</w:t>
      </w:r>
      <w:r w:rsidRPr="00A6144A">
        <w:t xml:space="preserve"> using shadows</w:t>
      </w:r>
      <w:r>
        <w:t xml:space="preserve"> to provide more depth</w:t>
      </w:r>
      <w:r w:rsidRPr="00A6144A">
        <w:t xml:space="preserve">. In addition, the platform and portal have been designed to appear to be floating. The colours used for all objects, walls, and floors </w:t>
      </w:r>
      <w:r>
        <w:t xml:space="preserve">were </w:t>
      </w:r>
      <w:r w:rsidRPr="00A6144A">
        <w:t>complementary</w:t>
      </w:r>
      <w:r>
        <w:t xml:space="preserve"> with each other</w:t>
      </w:r>
      <w:r w:rsidRPr="00A6144A">
        <w:t>, and the proportions and layout are more accurate compared to low fidelity.</w:t>
      </w:r>
    </w:p>
    <w:p w14:paraId="02A858F2" w14:textId="07CB7179" w:rsidR="00A6144A" w:rsidRDefault="00A6144A" w:rsidP="00584B37"/>
    <w:p w14:paraId="46029488" w14:textId="19D059A1" w:rsidR="00A6144A" w:rsidRDefault="00A6144A" w:rsidP="00584B37"/>
    <w:p w14:paraId="49D2B424" w14:textId="37F24D55" w:rsidR="00491C40" w:rsidRDefault="00491C40" w:rsidP="00584B37"/>
    <w:p w14:paraId="7A76FF16" w14:textId="2CFF4B70" w:rsidR="00491C40" w:rsidRDefault="00491C40" w:rsidP="00584B37"/>
    <w:p w14:paraId="1EB11AA3" w14:textId="58FDC9D9" w:rsidR="00491C40" w:rsidRDefault="00A6144A" w:rsidP="00584B37">
      <w:r>
        <w:rPr>
          <w:noProof/>
        </w:rPr>
        <w:lastRenderedPageBreak/>
        <w:drawing>
          <wp:anchor distT="0" distB="0" distL="114300" distR="114300" simplePos="0" relativeHeight="251668480" behindDoc="0" locked="0" layoutInCell="1" allowOverlap="1" wp14:anchorId="582C97F8" wp14:editId="5606885A">
            <wp:simplePos x="0" y="0"/>
            <wp:positionH relativeFrom="column">
              <wp:posOffset>0</wp:posOffset>
            </wp:positionH>
            <wp:positionV relativeFrom="paragraph">
              <wp:posOffset>-354</wp:posOffset>
            </wp:positionV>
            <wp:extent cx="5731510" cy="3357880"/>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357880"/>
                    </a:xfrm>
                    <a:prstGeom prst="rect">
                      <a:avLst/>
                    </a:prstGeom>
                  </pic:spPr>
                </pic:pic>
              </a:graphicData>
            </a:graphic>
            <wp14:sizeRelH relativeFrom="page">
              <wp14:pctWidth>0</wp14:pctWidth>
            </wp14:sizeRelH>
            <wp14:sizeRelV relativeFrom="page">
              <wp14:pctHeight>0</wp14:pctHeight>
            </wp14:sizeRelV>
          </wp:anchor>
        </w:drawing>
      </w:r>
    </w:p>
    <w:p w14:paraId="3ABD322D" w14:textId="431E86AC" w:rsidR="00584B37" w:rsidRDefault="00DB415D" w:rsidP="00584B37">
      <w:r w:rsidRPr="00DB415D">
        <w:t>This image is likewise comparable to low fidelity in that it has similar functionalities such as play and go back. However, with the high</w:t>
      </w:r>
      <w:r>
        <w:t xml:space="preserve"> fidelity</w:t>
      </w:r>
      <w:r w:rsidRPr="00DB415D">
        <w:t xml:space="preserve"> design, we opted to provide extra functionality that allows the user to play</w:t>
      </w:r>
      <w:r>
        <w:t xml:space="preserve"> and </w:t>
      </w:r>
      <w:r w:rsidRPr="00DB415D">
        <w:t>pause the video. The text was carefully positioned and coloured to engage the audience with the video and make it easy for them to navigate.</w:t>
      </w:r>
      <w:r w:rsidR="003417B2">
        <w:t xml:space="preserve"> The back button will take the user back to the</w:t>
      </w:r>
      <w:r w:rsidR="00E561CE">
        <w:t xml:space="preserve"> VR </w:t>
      </w:r>
      <w:r w:rsidR="003417B2">
        <w:t xml:space="preserve">home </w:t>
      </w:r>
      <w:r w:rsidR="00E561CE">
        <w:t>page;</w:t>
      </w:r>
      <w:r w:rsidR="003417B2">
        <w:t xml:space="preserve"> </w:t>
      </w:r>
      <w:r w:rsidR="008C1C84">
        <w:t>however,</w:t>
      </w:r>
      <w:r w:rsidR="003417B2">
        <w:t xml:space="preserve"> the next button will take the user to the 360 images.</w:t>
      </w:r>
    </w:p>
    <w:p w14:paraId="68C31218" w14:textId="09225932" w:rsidR="00FD07AC" w:rsidRDefault="00FD07AC" w:rsidP="00584B37"/>
    <w:p w14:paraId="185A7F02" w14:textId="61F2DCCB" w:rsidR="00FD07AC" w:rsidRPr="00584B37" w:rsidRDefault="00FD07AC" w:rsidP="00584B37"/>
    <w:p w14:paraId="1214ED87" w14:textId="031DBDF5" w:rsidR="00584B37" w:rsidRDefault="00584B37" w:rsidP="00584B37">
      <w:r>
        <w:t xml:space="preserve"> </w:t>
      </w:r>
    </w:p>
    <w:p w14:paraId="57C87F17" w14:textId="73E0EAAC" w:rsidR="00FD07AC" w:rsidRDefault="00FD07AC" w:rsidP="00584B37"/>
    <w:p w14:paraId="0DE4096F" w14:textId="390BFCD1" w:rsidR="00FD07AC" w:rsidRDefault="00FD07AC" w:rsidP="00584B37"/>
    <w:p w14:paraId="613D8636" w14:textId="77777777" w:rsidR="00FD07AC" w:rsidRDefault="00FD07AC" w:rsidP="00584B37"/>
    <w:p w14:paraId="4E710985" w14:textId="77777777" w:rsidR="00FD07AC" w:rsidRDefault="00FD07AC" w:rsidP="00584B37"/>
    <w:p w14:paraId="4BD07D3C" w14:textId="1052AAD9" w:rsidR="00FD07AC" w:rsidRDefault="00FD07AC" w:rsidP="00584B37">
      <w:r>
        <w:rPr>
          <w:noProof/>
        </w:rPr>
        <w:lastRenderedPageBreak/>
        <w:drawing>
          <wp:anchor distT="0" distB="0" distL="114300" distR="114300" simplePos="0" relativeHeight="251669504" behindDoc="0" locked="0" layoutInCell="1" allowOverlap="1" wp14:anchorId="4F52D77F" wp14:editId="36400733">
            <wp:simplePos x="0" y="0"/>
            <wp:positionH relativeFrom="column">
              <wp:posOffset>-394</wp:posOffset>
            </wp:positionH>
            <wp:positionV relativeFrom="paragraph">
              <wp:posOffset>262</wp:posOffset>
            </wp:positionV>
            <wp:extent cx="5731510" cy="3362325"/>
            <wp:effectExtent l="0" t="0" r="0" b="3175"/>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3362325"/>
                    </a:xfrm>
                    <a:prstGeom prst="rect">
                      <a:avLst/>
                    </a:prstGeom>
                  </pic:spPr>
                </pic:pic>
              </a:graphicData>
            </a:graphic>
            <wp14:sizeRelH relativeFrom="page">
              <wp14:pctWidth>0</wp14:pctWidth>
            </wp14:sizeRelH>
            <wp14:sizeRelV relativeFrom="page">
              <wp14:pctHeight>0</wp14:pctHeight>
            </wp14:sizeRelV>
          </wp:anchor>
        </w:drawing>
      </w:r>
    </w:p>
    <w:p w14:paraId="7CB9B26F" w14:textId="12A4A079" w:rsidR="00FD07AC" w:rsidRPr="00584B37" w:rsidRDefault="00A26004" w:rsidP="00584B37">
      <w:r w:rsidRPr="00A26004">
        <w:t xml:space="preserve">For the 360 images, the colour and position of the text was just as well placed in the 360 </w:t>
      </w:r>
      <w:proofErr w:type="gramStart"/>
      <w:r w:rsidRPr="00A26004">
        <w:t>video</w:t>
      </w:r>
      <w:proofErr w:type="gramEnd"/>
      <w:r w:rsidRPr="00A26004">
        <w:t>. As this is an image, the play and pause buttons were neglected, and the colour used for the buttons was vibrant, so they are easily visible and do not clash with the image's colours. When the user observes the fourth and final image, clicking the next button will return them to the VR homepage.</w:t>
      </w:r>
    </w:p>
    <w:sectPr w:rsidR="00FD07AC" w:rsidRPr="00584B37">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ACFF"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7"/>
  <w:displayBackgroundShape/>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213F5"/>
    <w:rsid w:val="00174514"/>
    <w:rsid w:val="002022A6"/>
    <w:rsid w:val="0020539A"/>
    <w:rsid w:val="003079D5"/>
    <w:rsid w:val="003417B2"/>
    <w:rsid w:val="00362349"/>
    <w:rsid w:val="00396B23"/>
    <w:rsid w:val="003A2E87"/>
    <w:rsid w:val="00491C40"/>
    <w:rsid w:val="00584B37"/>
    <w:rsid w:val="007944E2"/>
    <w:rsid w:val="008137AA"/>
    <w:rsid w:val="00841A2F"/>
    <w:rsid w:val="00882592"/>
    <w:rsid w:val="008C1C84"/>
    <w:rsid w:val="00A26004"/>
    <w:rsid w:val="00A6144A"/>
    <w:rsid w:val="00AE6E19"/>
    <w:rsid w:val="00C213F5"/>
    <w:rsid w:val="00CD201F"/>
    <w:rsid w:val="00DB415D"/>
    <w:rsid w:val="00DB7832"/>
    <w:rsid w:val="00E561CE"/>
    <w:rsid w:val="00E57F07"/>
    <w:rsid w:val="00E702AD"/>
    <w:rsid w:val="00EB1743"/>
    <w:rsid w:val="00FD07A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D6BE33"/>
  <w15:chartTrackingRefBased/>
  <w15:docId w15:val="{091F8D4C-1479-FF4A-B37C-BC3AAD75EC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72</TotalTime>
  <Pages>9</Pages>
  <Words>471</Words>
  <Characters>2689</Characters>
  <Application>Microsoft Office Word</Application>
  <DocSecurity>0</DocSecurity>
  <Lines>22</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Reja, Elvis</dc:creator>
  <cp:keywords/>
  <dc:description/>
  <cp:lastModifiedBy>Reja, Elvis</cp:lastModifiedBy>
  <cp:revision>21</cp:revision>
  <dcterms:created xsi:type="dcterms:W3CDTF">2023-04-11T16:50:00Z</dcterms:created>
  <dcterms:modified xsi:type="dcterms:W3CDTF">2023-04-20T15:08:00Z</dcterms:modified>
</cp:coreProperties>
</file>